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BCD" w:rsidRPr="00813D5A" w:rsidRDefault="00064BCD" w:rsidP="00064BCD">
      <w:pPr>
        <w:rPr>
          <w:rFonts w:ascii="Century Gothic" w:hAnsi="Century Gothic" w:cs="Courier New"/>
          <w:b/>
          <w:sz w:val="28"/>
          <w:u w:val="single"/>
        </w:rPr>
      </w:pPr>
      <w:r w:rsidRPr="00813D5A">
        <w:rPr>
          <w:rFonts w:ascii="Century Gothic" w:hAnsi="Century Gothic" w:cs="Courier New"/>
          <w:b/>
          <w:sz w:val="28"/>
        </w:rPr>
        <w:t xml:space="preserve">Nombre: </w:t>
      </w:r>
      <w:r w:rsidRPr="00813D5A">
        <w:rPr>
          <w:rFonts w:ascii="Century Gothic" w:hAnsi="Century Gothic" w:cs="Courier New"/>
          <w:b/>
          <w:sz w:val="28"/>
          <w:u w:val="single"/>
        </w:rPr>
        <w:tab/>
      </w:r>
      <w:r w:rsidRPr="00813D5A">
        <w:rPr>
          <w:rFonts w:ascii="Century Gothic" w:hAnsi="Century Gothic" w:cs="Courier New"/>
          <w:b/>
          <w:sz w:val="28"/>
          <w:u w:val="single"/>
        </w:rPr>
        <w:tab/>
      </w:r>
      <w:r w:rsidR="008642E2">
        <w:rPr>
          <w:rFonts w:ascii="Century Gothic" w:hAnsi="Century Gothic" w:cs="Courier New"/>
          <w:b/>
          <w:sz w:val="28"/>
          <w:u w:val="single"/>
        </w:rPr>
        <w:t>Tyler Creighton</w:t>
      </w:r>
      <w:r w:rsidRPr="00813D5A">
        <w:rPr>
          <w:rFonts w:ascii="Century Gothic" w:hAnsi="Century Gothic" w:cs="Courier New"/>
          <w:b/>
          <w:sz w:val="28"/>
          <w:u w:val="single"/>
        </w:rPr>
        <w:tab/>
      </w:r>
    </w:p>
    <w:p w:rsidR="00CC0868" w:rsidRPr="00813D5A" w:rsidRDefault="00064BCD" w:rsidP="00CC0868">
      <w:pPr>
        <w:jc w:val="center"/>
        <w:rPr>
          <w:rFonts w:ascii="Century Gothic" w:hAnsi="Century Gothic" w:cs="Courier New"/>
          <w:b/>
          <w:sz w:val="28"/>
        </w:rPr>
      </w:pPr>
      <w:r w:rsidRPr="00813D5A">
        <w:rPr>
          <w:rFonts w:ascii="Century Gothic" w:hAnsi="Century Gothic" w:cs="Courier New"/>
          <w:b/>
          <w:sz w:val="28"/>
        </w:rPr>
        <w:t>Reflexión</w:t>
      </w:r>
    </w:p>
    <w:p w:rsidR="00CC0868" w:rsidRPr="00813D5A" w:rsidRDefault="00CC0868" w:rsidP="00CC0868">
      <w:pPr>
        <w:rPr>
          <w:rFonts w:ascii="Century Gothic" w:hAnsi="Century Gothic" w:cs="Courier New"/>
          <w:b/>
          <w:sz w:val="28"/>
        </w:rPr>
      </w:pPr>
    </w:p>
    <w:p w:rsidR="00CC0868" w:rsidRPr="00813D5A" w:rsidRDefault="00CC0868" w:rsidP="00CC0868">
      <w:pPr>
        <w:rPr>
          <w:rFonts w:ascii="Century Gothic" w:hAnsi="Century Gothic" w:cs="Courier New"/>
          <w:b/>
          <w:sz w:val="28"/>
        </w:rPr>
      </w:pPr>
      <w:r w:rsidRPr="00813D5A">
        <w:rPr>
          <w:rFonts w:ascii="Century Gothic" w:hAnsi="Century Gothic" w:cs="Courier New"/>
          <w:b/>
          <w:sz w:val="28"/>
        </w:rPr>
        <w:t>What grade would you assign yourself for each category?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5"/>
        <w:gridCol w:w="1955"/>
        <w:gridCol w:w="1955"/>
        <w:gridCol w:w="1955"/>
        <w:gridCol w:w="1955"/>
      </w:tblGrid>
      <w:tr w:rsidR="00CC0868" w:rsidRPr="00813D5A">
        <w:trPr>
          <w:jc w:val="center"/>
        </w:trPr>
        <w:tc>
          <w:tcPr>
            <w:tcW w:w="1915" w:type="dxa"/>
            <w:shd w:val="clear" w:color="auto" w:fill="FFCCFF"/>
          </w:tcPr>
          <w:p w:rsidR="00CC0868" w:rsidRPr="00813D5A" w:rsidRDefault="00CC0868" w:rsidP="00CC0868">
            <w:pPr>
              <w:jc w:val="center"/>
              <w:rPr>
                <w:rFonts w:ascii="Century Gothic" w:hAnsi="Century Gothic" w:cs="Courier New"/>
                <w:sz w:val="28"/>
              </w:rPr>
            </w:pPr>
          </w:p>
          <w:p w:rsidR="00CC0868" w:rsidRPr="00813D5A" w:rsidRDefault="00CC0868" w:rsidP="00CC0868">
            <w:pPr>
              <w:jc w:val="center"/>
              <w:rPr>
                <w:rFonts w:ascii="Century Gothic" w:hAnsi="Century Gothic" w:cs="Courier New"/>
                <w:sz w:val="28"/>
              </w:rPr>
            </w:pPr>
          </w:p>
        </w:tc>
        <w:tc>
          <w:tcPr>
            <w:tcW w:w="1915" w:type="dxa"/>
            <w:shd w:val="clear" w:color="auto" w:fill="FFCCFF"/>
          </w:tcPr>
          <w:p w:rsidR="00CC0868" w:rsidRPr="00813D5A" w:rsidRDefault="00CC0868" w:rsidP="00CC0868">
            <w:pPr>
              <w:jc w:val="center"/>
              <w:rPr>
                <w:rFonts w:ascii="Century Gothic" w:hAnsi="Century Gothic" w:cs="Courier New"/>
                <w:sz w:val="28"/>
              </w:rPr>
            </w:pPr>
          </w:p>
          <w:p w:rsidR="00CC0868" w:rsidRPr="00813D5A" w:rsidRDefault="00CC0868" w:rsidP="00CC0868">
            <w:pPr>
              <w:jc w:val="center"/>
              <w:rPr>
                <w:rFonts w:ascii="Century Gothic" w:hAnsi="Century Gothic" w:cs="Courier New"/>
                <w:sz w:val="28"/>
              </w:rPr>
            </w:pPr>
            <w:r w:rsidRPr="00813D5A">
              <w:rPr>
                <w:rFonts w:ascii="Century Gothic" w:hAnsi="Century Gothic" w:cs="Courier New"/>
                <w:sz w:val="28"/>
              </w:rPr>
              <w:t>Exceeds Expectations</w:t>
            </w:r>
          </w:p>
          <w:p w:rsidR="00CC0868" w:rsidRPr="00813D5A" w:rsidRDefault="007A280B" w:rsidP="00CC0868">
            <w:pPr>
              <w:jc w:val="center"/>
              <w:rPr>
                <w:rFonts w:ascii="Century Gothic" w:hAnsi="Century Gothic" w:cs="Courier New"/>
                <w:sz w:val="28"/>
              </w:rPr>
            </w:pPr>
            <w:r w:rsidRPr="00813D5A">
              <w:rPr>
                <w:rFonts w:ascii="Century Gothic" w:hAnsi="Century Gothic" w:cs="Courier New"/>
                <w:sz w:val="28"/>
              </w:rPr>
              <w:t>2</w:t>
            </w:r>
            <w:r w:rsidR="00A80A02" w:rsidRPr="00813D5A">
              <w:rPr>
                <w:rFonts w:ascii="Century Gothic" w:hAnsi="Century Gothic" w:cs="Courier New"/>
                <w:sz w:val="28"/>
              </w:rPr>
              <w:t>0-</w:t>
            </w:r>
            <w:r w:rsidRPr="00813D5A">
              <w:rPr>
                <w:rFonts w:ascii="Century Gothic" w:hAnsi="Century Gothic" w:cs="Courier New"/>
                <w:sz w:val="28"/>
              </w:rPr>
              <w:t>19</w:t>
            </w:r>
          </w:p>
        </w:tc>
        <w:tc>
          <w:tcPr>
            <w:tcW w:w="1915" w:type="dxa"/>
            <w:shd w:val="clear" w:color="auto" w:fill="FFCCFF"/>
          </w:tcPr>
          <w:p w:rsidR="00CC0868" w:rsidRPr="00813D5A" w:rsidRDefault="00CC0868" w:rsidP="00CC0868">
            <w:pPr>
              <w:jc w:val="center"/>
              <w:rPr>
                <w:rFonts w:ascii="Century Gothic" w:hAnsi="Century Gothic" w:cs="Courier New"/>
                <w:sz w:val="28"/>
              </w:rPr>
            </w:pPr>
          </w:p>
          <w:p w:rsidR="00CC0868" w:rsidRPr="00813D5A" w:rsidRDefault="00CC0868" w:rsidP="00CC0868">
            <w:pPr>
              <w:jc w:val="center"/>
              <w:rPr>
                <w:rFonts w:ascii="Century Gothic" w:hAnsi="Century Gothic" w:cs="Courier New"/>
                <w:sz w:val="28"/>
              </w:rPr>
            </w:pPr>
            <w:r w:rsidRPr="00813D5A">
              <w:rPr>
                <w:rFonts w:ascii="Century Gothic" w:hAnsi="Century Gothic" w:cs="Courier New"/>
                <w:sz w:val="28"/>
              </w:rPr>
              <w:t>Meets Expectations</w:t>
            </w:r>
          </w:p>
          <w:p w:rsidR="00CC0868" w:rsidRPr="00813D5A" w:rsidRDefault="007A280B" w:rsidP="00CC0868">
            <w:pPr>
              <w:jc w:val="center"/>
              <w:rPr>
                <w:rFonts w:ascii="Century Gothic" w:hAnsi="Century Gothic" w:cs="Courier New"/>
                <w:sz w:val="28"/>
              </w:rPr>
            </w:pPr>
            <w:r w:rsidRPr="00813D5A">
              <w:rPr>
                <w:rFonts w:ascii="Century Gothic" w:hAnsi="Century Gothic" w:cs="Courier New"/>
                <w:sz w:val="28"/>
              </w:rPr>
              <w:t>1</w:t>
            </w:r>
            <w:r w:rsidR="00A80A02" w:rsidRPr="00813D5A">
              <w:rPr>
                <w:rFonts w:ascii="Century Gothic" w:hAnsi="Century Gothic" w:cs="Courier New"/>
                <w:sz w:val="28"/>
              </w:rPr>
              <w:t>8-</w:t>
            </w:r>
            <w:r w:rsidRPr="00813D5A">
              <w:rPr>
                <w:rFonts w:ascii="Century Gothic" w:hAnsi="Century Gothic" w:cs="Courier New"/>
                <w:sz w:val="28"/>
              </w:rPr>
              <w:t>1</w:t>
            </w:r>
            <w:r w:rsidR="00CC0868" w:rsidRPr="00813D5A">
              <w:rPr>
                <w:rFonts w:ascii="Century Gothic" w:hAnsi="Century Gothic" w:cs="Courier New"/>
                <w:sz w:val="28"/>
              </w:rPr>
              <w:t>6</w:t>
            </w:r>
          </w:p>
        </w:tc>
        <w:tc>
          <w:tcPr>
            <w:tcW w:w="1915" w:type="dxa"/>
            <w:shd w:val="clear" w:color="auto" w:fill="FFCCFF"/>
          </w:tcPr>
          <w:p w:rsidR="00CC0868" w:rsidRPr="00813D5A" w:rsidRDefault="00CC0868" w:rsidP="00CC0868">
            <w:pPr>
              <w:jc w:val="center"/>
              <w:rPr>
                <w:rFonts w:ascii="Century Gothic" w:hAnsi="Century Gothic" w:cs="Courier New"/>
                <w:sz w:val="28"/>
              </w:rPr>
            </w:pPr>
          </w:p>
          <w:p w:rsidR="00CC0868" w:rsidRPr="00813D5A" w:rsidRDefault="00CC0868" w:rsidP="00CC0868">
            <w:pPr>
              <w:jc w:val="center"/>
              <w:rPr>
                <w:rFonts w:ascii="Century Gothic" w:hAnsi="Century Gothic" w:cs="Courier New"/>
                <w:sz w:val="28"/>
              </w:rPr>
            </w:pPr>
            <w:r w:rsidRPr="00813D5A">
              <w:rPr>
                <w:rFonts w:ascii="Century Gothic" w:hAnsi="Century Gothic" w:cs="Courier New"/>
                <w:sz w:val="28"/>
              </w:rPr>
              <w:t>Approaches Expectations</w:t>
            </w:r>
          </w:p>
          <w:p w:rsidR="00CC0868" w:rsidRPr="00813D5A" w:rsidRDefault="007A280B" w:rsidP="00CC0868">
            <w:pPr>
              <w:jc w:val="center"/>
              <w:rPr>
                <w:rFonts w:ascii="Century Gothic" w:hAnsi="Century Gothic" w:cs="Courier New"/>
                <w:sz w:val="28"/>
              </w:rPr>
            </w:pPr>
            <w:r w:rsidRPr="00813D5A">
              <w:rPr>
                <w:rFonts w:ascii="Century Gothic" w:hAnsi="Century Gothic" w:cs="Courier New"/>
                <w:sz w:val="28"/>
              </w:rPr>
              <w:t>1</w:t>
            </w:r>
            <w:r w:rsidR="00A80A02" w:rsidRPr="00813D5A">
              <w:rPr>
                <w:rFonts w:ascii="Century Gothic" w:hAnsi="Century Gothic" w:cs="Courier New"/>
                <w:sz w:val="28"/>
              </w:rPr>
              <w:t>5-</w:t>
            </w:r>
            <w:r w:rsidRPr="00813D5A">
              <w:rPr>
                <w:rFonts w:ascii="Century Gothic" w:hAnsi="Century Gothic" w:cs="Courier New"/>
                <w:sz w:val="28"/>
              </w:rPr>
              <w:t>12</w:t>
            </w:r>
          </w:p>
        </w:tc>
        <w:tc>
          <w:tcPr>
            <w:tcW w:w="1916" w:type="dxa"/>
            <w:shd w:val="clear" w:color="auto" w:fill="FFCCFF"/>
          </w:tcPr>
          <w:p w:rsidR="00CC0868" w:rsidRPr="00813D5A" w:rsidRDefault="00CC0868" w:rsidP="00CC0868">
            <w:pPr>
              <w:jc w:val="center"/>
              <w:rPr>
                <w:rFonts w:ascii="Century Gothic" w:hAnsi="Century Gothic" w:cs="Courier New"/>
                <w:sz w:val="28"/>
              </w:rPr>
            </w:pPr>
          </w:p>
          <w:p w:rsidR="00CC0868" w:rsidRPr="00813D5A" w:rsidRDefault="00CC0868" w:rsidP="00CC0868">
            <w:pPr>
              <w:jc w:val="center"/>
              <w:rPr>
                <w:rFonts w:ascii="Century Gothic" w:hAnsi="Century Gothic" w:cs="Courier New"/>
                <w:sz w:val="28"/>
              </w:rPr>
            </w:pPr>
            <w:r w:rsidRPr="00813D5A">
              <w:rPr>
                <w:rFonts w:ascii="Century Gothic" w:hAnsi="Century Gothic" w:cs="Courier New"/>
                <w:sz w:val="28"/>
              </w:rPr>
              <w:t>Does Not Meet Expectations</w:t>
            </w:r>
          </w:p>
          <w:p w:rsidR="00CC0868" w:rsidRPr="00813D5A" w:rsidRDefault="007A280B" w:rsidP="00CC0868">
            <w:pPr>
              <w:jc w:val="center"/>
              <w:rPr>
                <w:rFonts w:ascii="Century Gothic" w:hAnsi="Century Gothic" w:cs="Courier New"/>
                <w:sz w:val="28"/>
              </w:rPr>
            </w:pPr>
            <w:r w:rsidRPr="00813D5A">
              <w:rPr>
                <w:rFonts w:ascii="Century Gothic" w:hAnsi="Century Gothic" w:cs="Courier New"/>
                <w:sz w:val="28"/>
              </w:rPr>
              <w:t>11</w:t>
            </w:r>
            <w:r w:rsidR="00B578A5" w:rsidRPr="00813D5A">
              <w:rPr>
                <w:rFonts w:ascii="Century Gothic" w:hAnsi="Century Gothic" w:cs="Courier New"/>
                <w:sz w:val="28"/>
              </w:rPr>
              <w:t>-0</w:t>
            </w:r>
          </w:p>
        </w:tc>
      </w:tr>
      <w:tr w:rsidR="00CC0868" w:rsidRPr="00813D5A">
        <w:trPr>
          <w:jc w:val="center"/>
        </w:trPr>
        <w:tc>
          <w:tcPr>
            <w:tcW w:w="1915" w:type="dxa"/>
          </w:tcPr>
          <w:p w:rsidR="00CC0868" w:rsidRPr="00813D5A" w:rsidRDefault="00CC0868" w:rsidP="00CC0868">
            <w:pPr>
              <w:jc w:val="center"/>
              <w:rPr>
                <w:rFonts w:ascii="Century Gothic" w:hAnsi="Century Gothic" w:cs="Courier New"/>
                <w:b/>
                <w:sz w:val="28"/>
              </w:rPr>
            </w:pPr>
            <w:r w:rsidRPr="00813D5A">
              <w:rPr>
                <w:rFonts w:ascii="Century Gothic" w:hAnsi="Century Gothic" w:cs="Courier New"/>
                <w:b/>
                <w:sz w:val="28"/>
              </w:rPr>
              <w:t>Design</w:t>
            </w:r>
          </w:p>
        </w:tc>
        <w:tc>
          <w:tcPr>
            <w:tcW w:w="1915" w:type="dxa"/>
          </w:tcPr>
          <w:p w:rsidR="00CC0868" w:rsidRPr="00813D5A" w:rsidRDefault="008642E2" w:rsidP="00CC0868">
            <w:pPr>
              <w:rPr>
                <w:rFonts w:ascii="Century Gothic" w:hAnsi="Century Gothic" w:cs="Courier New"/>
                <w:sz w:val="28"/>
              </w:rPr>
            </w:pPr>
            <w:r>
              <w:rPr>
                <w:rFonts w:ascii="Century Gothic" w:hAnsi="Century Gothic" w:cs="Courier New"/>
                <w:sz w:val="28"/>
              </w:rPr>
              <w:t>19</w:t>
            </w:r>
          </w:p>
        </w:tc>
        <w:tc>
          <w:tcPr>
            <w:tcW w:w="1915" w:type="dxa"/>
          </w:tcPr>
          <w:p w:rsidR="00CC0868" w:rsidRPr="00813D5A" w:rsidRDefault="00CC0868" w:rsidP="00CC0868">
            <w:pPr>
              <w:rPr>
                <w:rFonts w:ascii="Century Gothic" w:hAnsi="Century Gothic" w:cs="Courier New"/>
                <w:sz w:val="28"/>
              </w:rPr>
            </w:pPr>
          </w:p>
        </w:tc>
        <w:tc>
          <w:tcPr>
            <w:tcW w:w="1915" w:type="dxa"/>
          </w:tcPr>
          <w:p w:rsidR="00CC0868" w:rsidRPr="00813D5A" w:rsidRDefault="00CC0868" w:rsidP="00CC0868">
            <w:pPr>
              <w:rPr>
                <w:rFonts w:ascii="Century Gothic" w:hAnsi="Century Gothic" w:cs="Courier New"/>
                <w:sz w:val="28"/>
              </w:rPr>
            </w:pPr>
          </w:p>
        </w:tc>
        <w:tc>
          <w:tcPr>
            <w:tcW w:w="1916" w:type="dxa"/>
          </w:tcPr>
          <w:p w:rsidR="00CC0868" w:rsidRPr="00813D5A" w:rsidRDefault="00CC0868" w:rsidP="00CC0868">
            <w:pPr>
              <w:rPr>
                <w:rFonts w:ascii="Century Gothic" w:hAnsi="Century Gothic" w:cs="Courier New"/>
                <w:sz w:val="28"/>
              </w:rPr>
            </w:pPr>
          </w:p>
        </w:tc>
      </w:tr>
      <w:tr w:rsidR="00CC0868" w:rsidRPr="00813D5A">
        <w:trPr>
          <w:jc w:val="center"/>
        </w:trPr>
        <w:tc>
          <w:tcPr>
            <w:tcW w:w="1915" w:type="dxa"/>
          </w:tcPr>
          <w:p w:rsidR="00CC0868" w:rsidRPr="00813D5A" w:rsidRDefault="00CC0868" w:rsidP="00CC0868">
            <w:pPr>
              <w:jc w:val="center"/>
              <w:rPr>
                <w:rFonts w:ascii="Century Gothic" w:hAnsi="Century Gothic" w:cs="Courier New"/>
                <w:b/>
                <w:sz w:val="28"/>
              </w:rPr>
            </w:pPr>
            <w:r w:rsidRPr="00813D5A">
              <w:rPr>
                <w:rFonts w:ascii="Century Gothic" w:hAnsi="Century Gothic" w:cs="Courier New"/>
                <w:b/>
                <w:sz w:val="28"/>
              </w:rPr>
              <w:t>Knowledge</w:t>
            </w:r>
          </w:p>
        </w:tc>
        <w:tc>
          <w:tcPr>
            <w:tcW w:w="1915" w:type="dxa"/>
          </w:tcPr>
          <w:p w:rsidR="00CC0868" w:rsidRPr="00813D5A" w:rsidRDefault="008642E2" w:rsidP="00CC0868">
            <w:pPr>
              <w:rPr>
                <w:rFonts w:ascii="Century Gothic" w:hAnsi="Century Gothic" w:cs="Courier New"/>
                <w:sz w:val="28"/>
              </w:rPr>
            </w:pPr>
            <w:r>
              <w:rPr>
                <w:rFonts w:ascii="Century Gothic" w:hAnsi="Century Gothic" w:cs="Courier New"/>
                <w:sz w:val="28"/>
              </w:rPr>
              <w:t>20</w:t>
            </w:r>
          </w:p>
        </w:tc>
        <w:tc>
          <w:tcPr>
            <w:tcW w:w="1915" w:type="dxa"/>
          </w:tcPr>
          <w:p w:rsidR="00CC0868" w:rsidRPr="00813D5A" w:rsidRDefault="00CC0868" w:rsidP="00CC0868">
            <w:pPr>
              <w:rPr>
                <w:rFonts w:ascii="Century Gothic" w:hAnsi="Century Gothic" w:cs="Courier New"/>
                <w:sz w:val="28"/>
              </w:rPr>
            </w:pPr>
          </w:p>
        </w:tc>
        <w:tc>
          <w:tcPr>
            <w:tcW w:w="1915" w:type="dxa"/>
          </w:tcPr>
          <w:p w:rsidR="00CC0868" w:rsidRPr="00813D5A" w:rsidRDefault="00CC0868" w:rsidP="00CC0868">
            <w:pPr>
              <w:rPr>
                <w:rFonts w:ascii="Century Gothic" w:hAnsi="Century Gothic" w:cs="Courier New"/>
                <w:sz w:val="28"/>
              </w:rPr>
            </w:pPr>
          </w:p>
        </w:tc>
        <w:tc>
          <w:tcPr>
            <w:tcW w:w="1916" w:type="dxa"/>
          </w:tcPr>
          <w:p w:rsidR="00CC0868" w:rsidRPr="00813D5A" w:rsidRDefault="00CC0868" w:rsidP="00CC0868">
            <w:pPr>
              <w:rPr>
                <w:rFonts w:ascii="Century Gothic" w:hAnsi="Century Gothic" w:cs="Courier New"/>
                <w:sz w:val="28"/>
              </w:rPr>
            </w:pPr>
          </w:p>
        </w:tc>
      </w:tr>
      <w:tr w:rsidR="00CC0868" w:rsidRPr="00813D5A">
        <w:trPr>
          <w:jc w:val="center"/>
        </w:trPr>
        <w:tc>
          <w:tcPr>
            <w:tcW w:w="1915" w:type="dxa"/>
          </w:tcPr>
          <w:p w:rsidR="00CC0868" w:rsidRPr="00813D5A" w:rsidRDefault="00CC0868" w:rsidP="00CC0868">
            <w:pPr>
              <w:jc w:val="center"/>
              <w:rPr>
                <w:rFonts w:ascii="Century Gothic" w:hAnsi="Century Gothic" w:cs="Courier New"/>
                <w:b/>
                <w:sz w:val="28"/>
              </w:rPr>
            </w:pPr>
            <w:r w:rsidRPr="00813D5A">
              <w:rPr>
                <w:rFonts w:ascii="Century Gothic" w:hAnsi="Century Gothic" w:cs="Courier New"/>
                <w:b/>
                <w:sz w:val="28"/>
              </w:rPr>
              <w:t>Application</w:t>
            </w:r>
          </w:p>
        </w:tc>
        <w:tc>
          <w:tcPr>
            <w:tcW w:w="1915" w:type="dxa"/>
          </w:tcPr>
          <w:p w:rsidR="00CC0868" w:rsidRPr="00813D5A" w:rsidRDefault="00CC0868" w:rsidP="00CC0868">
            <w:pPr>
              <w:rPr>
                <w:rFonts w:ascii="Century Gothic" w:hAnsi="Century Gothic" w:cs="Courier New"/>
                <w:sz w:val="28"/>
              </w:rPr>
            </w:pPr>
          </w:p>
        </w:tc>
        <w:tc>
          <w:tcPr>
            <w:tcW w:w="1915" w:type="dxa"/>
          </w:tcPr>
          <w:p w:rsidR="00CC0868" w:rsidRPr="00813D5A" w:rsidRDefault="008642E2" w:rsidP="00CC0868">
            <w:pPr>
              <w:rPr>
                <w:rFonts w:ascii="Century Gothic" w:hAnsi="Century Gothic" w:cs="Courier New"/>
                <w:sz w:val="28"/>
              </w:rPr>
            </w:pPr>
            <w:r>
              <w:rPr>
                <w:rFonts w:ascii="Century Gothic" w:hAnsi="Century Gothic" w:cs="Courier New"/>
                <w:sz w:val="28"/>
              </w:rPr>
              <w:t>18</w:t>
            </w:r>
          </w:p>
        </w:tc>
        <w:tc>
          <w:tcPr>
            <w:tcW w:w="1915" w:type="dxa"/>
          </w:tcPr>
          <w:p w:rsidR="00CC0868" w:rsidRPr="00813D5A" w:rsidRDefault="00CC0868" w:rsidP="00CC0868">
            <w:pPr>
              <w:rPr>
                <w:rFonts w:ascii="Century Gothic" w:hAnsi="Century Gothic" w:cs="Courier New"/>
                <w:sz w:val="28"/>
              </w:rPr>
            </w:pPr>
          </w:p>
        </w:tc>
        <w:tc>
          <w:tcPr>
            <w:tcW w:w="1916" w:type="dxa"/>
          </w:tcPr>
          <w:p w:rsidR="00CC0868" w:rsidRPr="00813D5A" w:rsidRDefault="00CC0868" w:rsidP="00CC0868">
            <w:pPr>
              <w:rPr>
                <w:rFonts w:ascii="Century Gothic" w:hAnsi="Century Gothic" w:cs="Courier New"/>
                <w:sz w:val="28"/>
              </w:rPr>
            </w:pPr>
          </w:p>
        </w:tc>
      </w:tr>
      <w:tr w:rsidR="00CC0868" w:rsidRPr="00813D5A">
        <w:trPr>
          <w:jc w:val="center"/>
        </w:trPr>
        <w:tc>
          <w:tcPr>
            <w:tcW w:w="1915" w:type="dxa"/>
          </w:tcPr>
          <w:p w:rsidR="00CC0868" w:rsidRPr="00813D5A" w:rsidRDefault="00CC0868" w:rsidP="00CC0868">
            <w:pPr>
              <w:jc w:val="center"/>
              <w:rPr>
                <w:rFonts w:ascii="Century Gothic" w:hAnsi="Century Gothic" w:cs="Courier New"/>
                <w:b/>
                <w:sz w:val="28"/>
              </w:rPr>
            </w:pPr>
            <w:r w:rsidRPr="00813D5A">
              <w:rPr>
                <w:rFonts w:ascii="Century Gothic" w:hAnsi="Century Gothic" w:cs="Courier New"/>
                <w:b/>
                <w:sz w:val="28"/>
              </w:rPr>
              <w:t>Presentation</w:t>
            </w:r>
          </w:p>
        </w:tc>
        <w:tc>
          <w:tcPr>
            <w:tcW w:w="1915" w:type="dxa"/>
          </w:tcPr>
          <w:p w:rsidR="00CC0868" w:rsidRPr="00813D5A" w:rsidRDefault="008642E2" w:rsidP="00CC0868">
            <w:pPr>
              <w:rPr>
                <w:rFonts w:ascii="Century Gothic" w:hAnsi="Century Gothic" w:cs="Courier New"/>
                <w:sz w:val="28"/>
              </w:rPr>
            </w:pPr>
            <w:r>
              <w:rPr>
                <w:rFonts w:ascii="Century Gothic" w:hAnsi="Century Gothic" w:cs="Courier New"/>
                <w:sz w:val="28"/>
              </w:rPr>
              <w:t>19</w:t>
            </w:r>
          </w:p>
        </w:tc>
        <w:tc>
          <w:tcPr>
            <w:tcW w:w="1915" w:type="dxa"/>
          </w:tcPr>
          <w:p w:rsidR="00CC0868" w:rsidRPr="00813D5A" w:rsidRDefault="00CC0868" w:rsidP="00CC0868">
            <w:pPr>
              <w:rPr>
                <w:rFonts w:ascii="Century Gothic" w:hAnsi="Century Gothic" w:cs="Courier New"/>
                <w:sz w:val="28"/>
              </w:rPr>
            </w:pPr>
          </w:p>
        </w:tc>
        <w:tc>
          <w:tcPr>
            <w:tcW w:w="1915" w:type="dxa"/>
          </w:tcPr>
          <w:p w:rsidR="00CC0868" w:rsidRPr="00813D5A" w:rsidRDefault="00CC0868" w:rsidP="00CC0868">
            <w:pPr>
              <w:rPr>
                <w:rFonts w:ascii="Century Gothic" w:hAnsi="Century Gothic" w:cs="Courier New"/>
                <w:sz w:val="28"/>
              </w:rPr>
            </w:pPr>
          </w:p>
        </w:tc>
        <w:tc>
          <w:tcPr>
            <w:tcW w:w="1916" w:type="dxa"/>
          </w:tcPr>
          <w:p w:rsidR="00CC0868" w:rsidRPr="00813D5A" w:rsidRDefault="00CC0868" w:rsidP="00CC0868">
            <w:pPr>
              <w:rPr>
                <w:rFonts w:ascii="Century Gothic" w:hAnsi="Century Gothic" w:cs="Courier New"/>
                <w:sz w:val="28"/>
              </w:rPr>
            </w:pPr>
          </w:p>
        </w:tc>
      </w:tr>
      <w:tr w:rsidR="00CC0868" w:rsidRPr="00813D5A">
        <w:trPr>
          <w:jc w:val="center"/>
        </w:trPr>
        <w:tc>
          <w:tcPr>
            <w:tcW w:w="1915" w:type="dxa"/>
          </w:tcPr>
          <w:p w:rsidR="00CC0868" w:rsidRPr="00813D5A" w:rsidRDefault="00CC0868" w:rsidP="00CC0868">
            <w:pPr>
              <w:jc w:val="center"/>
              <w:rPr>
                <w:rFonts w:ascii="Century Gothic" w:hAnsi="Century Gothic" w:cs="Courier New"/>
                <w:b/>
                <w:sz w:val="28"/>
              </w:rPr>
            </w:pPr>
            <w:r w:rsidRPr="00813D5A">
              <w:rPr>
                <w:rFonts w:ascii="Century Gothic" w:hAnsi="Century Gothic" w:cs="Courier New"/>
                <w:b/>
                <w:sz w:val="28"/>
              </w:rPr>
              <w:t>Process</w:t>
            </w:r>
          </w:p>
        </w:tc>
        <w:tc>
          <w:tcPr>
            <w:tcW w:w="1915" w:type="dxa"/>
          </w:tcPr>
          <w:p w:rsidR="00CC0868" w:rsidRPr="00813D5A" w:rsidRDefault="00CC0868" w:rsidP="00CC0868">
            <w:pPr>
              <w:rPr>
                <w:rFonts w:ascii="Century Gothic" w:hAnsi="Century Gothic" w:cs="Courier New"/>
                <w:sz w:val="28"/>
              </w:rPr>
            </w:pPr>
          </w:p>
        </w:tc>
        <w:tc>
          <w:tcPr>
            <w:tcW w:w="1915" w:type="dxa"/>
          </w:tcPr>
          <w:p w:rsidR="00CC0868" w:rsidRPr="00813D5A" w:rsidRDefault="008642E2" w:rsidP="00CC0868">
            <w:pPr>
              <w:rPr>
                <w:rFonts w:ascii="Century Gothic" w:hAnsi="Century Gothic" w:cs="Courier New"/>
                <w:sz w:val="28"/>
              </w:rPr>
            </w:pPr>
            <w:r>
              <w:rPr>
                <w:rFonts w:ascii="Century Gothic" w:hAnsi="Century Gothic" w:cs="Courier New"/>
                <w:sz w:val="28"/>
              </w:rPr>
              <w:t>18</w:t>
            </w:r>
          </w:p>
        </w:tc>
        <w:tc>
          <w:tcPr>
            <w:tcW w:w="1915" w:type="dxa"/>
          </w:tcPr>
          <w:p w:rsidR="00CC0868" w:rsidRPr="00813D5A" w:rsidRDefault="00CC0868" w:rsidP="00CC0868">
            <w:pPr>
              <w:rPr>
                <w:rFonts w:ascii="Century Gothic" w:hAnsi="Century Gothic" w:cs="Courier New"/>
                <w:sz w:val="28"/>
              </w:rPr>
            </w:pPr>
          </w:p>
        </w:tc>
        <w:tc>
          <w:tcPr>
            <w:tcW w:w="1916" w:type="dxa"/>
          </w:tcPr>
          <w:p w:rsidR="00CC0868" w:rsidRPr="00813D5A" w:rsidRDefault="00CC0868" w:rsidP="00CC0868">
            <w:pPr>
              <w:rPr>
                <w:rFonts w:ascii="Century Gothic" w:hAnsi="Century Gothic" w:cs="Courier New"/>
                <w:sz w:val="28"/>
              </w:rPr>
            </w:pPr>
          </w:p>
        </w:tc>
      </w:tr>
    </w:tbl>
    <w:p w:rsidR="00CC0868" w:rsidRPr="00813D5A" w:rsidRDefault="00CC0868" w:rsidP="00CC0868">
      <w:pPr>
        <w:rPr>
          <w:rFonts w:ascii="Century Gothic" w:hAnsi="Century Gothic" w:cs="Courier New"/>
          <w:b/>
          <w:sz w:val="28"/>
          <w:u w:val="single"/>
        </w:rPr>
      </w:pPr>
      <w:r w:rsidRPr="00813D5A">
        <w:rPr>
          <w:rFonts w:ascii="Century Gothic" w:hAnsi="Century Gothic" w:cs="Courier New"/>
          <w:b/>
          <w:sz w:val="28"/>
        </w:rPr>
        <w:t>TOTAL:</w:t>
      </w:r>
      <w:r w:rsidRPr="00813D5A">
        <w:rPr>
          <w:rFonts w:ascii="Century Gothic" w:hAnsi="Century Gothic" w:cs="Courier New"/>
          <w:b/>
          <w:sz w:val="28"/>
        </w:rPr>
        <w:tab/>
      </w:r>
      <w:r w:rsidRPr="00813D5A">
        <w:rPr>
          <w:rFonts w:ascii="Century Gothic" w:hAnsi="Century Gothic" w:cs="Courier New"/>
          <w:b/>
          <w:sz w:val="28"/>
          <w:u w:val="single"/>
        </w:rPr>
        <w:tab/>
      </w:r>
      <w:r w:rsidR="008642E2">
        <w:rPr>
          <w:rFonts w:ascii="Century Gothic" w:hAnsi="Century Gothic" w:cs="Courier New"/>
          <w:b/>
          <w:sz w:val="28"/>
          <w:u w:val="single"/>
        </w:rPr>
        <w:t>94</w:t>
      </w:r>
      <w:r w:rsidRPr="00813D5A">
        <w:rPr>
          <w:rFonts w:ascii="Century Gothic" w:hAnsi="Century Gothic" w:cs="Courier New"/>
          <w:b/>
          <w:sz w:val="28"/>
          <w:u w:val="single"/>
        </w:rPr>
        <w:tab/>
      </w:r>
    </w:p>
    <w:p w:rsidR="00CC0868" w:rsidRPr="00813D5A" w:rsidRDefault="00CC0868" w:rsidP="00CC0868">
      <w:pPr>
        <w:rPr>
          <w:rFonts w:ascii="Century Gothic" w:hAnsi="Century Gothic" w:cs="Courier New"/>
          <w:b/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8"/>
        <w:gridCol w:w="4788"/>
      </w:tblGrid>
      <w:tr w:rsidR="00CC0868" w:rsidRPr="00813D5A">
        <w:trPr>
          <w:jc w:val="center"/>
        </w:trPr>
        <w:tc>
          <w:tcPr>
            <w:tcW w:w="4788" w:type="dxa"/>
          </w:tcPr>
          <w:p w:rsidR="00CC0868" w:rsidRPr="00813D5A" w:rsidRDefault="00CC0868" w:rsidP="00CC0868">
            <w:pPr>
              <w:jc w:val="center"/>
              <w:rPr>
                <w:rFonts w:ascii="Century Gothic" w:hAnsi="Century Gothic" w:cs="Courier New"/>
                <w:sz w:val="28"/>
              </w:rPr>
            </w:pPr>
            <w:r w:rsidRPr="00813D5A">
              <w:rPr>
                <w:rFonts w:ascii="Century Gothic" w:hAnsi="Century Gothic" w:cs="Courier New"/>
                <w:sz w:val="28"/>
              </w:rPr>
              <w:t>Strengths of your process or product</w:t>
            </w:r>
          </w:p>
        </w:tc>
        <w:tc>
          <w:tcPr>
            <w:tcW w:w="4788" w:type="dxa"/>
          </w:tcPr>
          <w:p w:rsidR="00CC0868" w:rsidRPr="00813D5A" w:rsidRDefault="00CC0868" w:rsidP="00CC0868">
            <w:pPr>
              <w:jc w:val="center"/>
              <w:rPr>
                <w:rFonts w:ascii="Century Gothic" w:hAnsi="Century Gothic" w:cs="Courier New"/>
                <w:sz w:val="28"/>
              </w:rPr>
            </w:pPr>
            <w:r w:rsidRPr="00813D5A">
              <w:rPr>
                <w:rFonts w:ascii="Century Gothic" w:hAnsi="Century Gothic" w:cs="Courier New"/>
                <w:sz w:val="28"/>
              </w:rPr>
              <w:t>Weaknesses of your process or product</w:t>
            </w:r>
          </w:p>
        </w:tc>
      </w:tr>
      <w:tr w:rsidR="00CC0868" w:rsidRPr="00813D5A">
        <w:trPr>
          <w:jc w:val="center"/>
        </w:trPr>
        <w:tc>
          <w:tcPr>
            <w:tcW w:w="4788" w:type="dxa"/>
          </w:tcPr>
          <w:p w:rsidR="00CC0868" w:rsidRPr="00813D5A" w:rsidRDefault="00CC0868" w:rsidP="00CC0868">
            <w:pPr>
              <w:rPr>
                <w:rFonts w:ascii="Century Gothic" w:hAnsi="Century Gothic" w:cs="Courier New"/>
                <w:sz w:val="28"/>
              </w:rPr>
            </w:pPr>
          </w:p>
          <w:p w:rsidR="00CC0868" w:rsidRPr="00813D5A" w:rsidRDefault="00BF3D02" w:rsidP="00CC0868">
            <w:pPr>
              <w:rPr>
                <w:rFonts w:ascii="Century Gothic" w:hAnsi="Century Gothic" w:cs="Courier New"/>
                <w:sz w:val="28"/>
              </w:rPr>
            </w:pPr>
            <w:r>
              <w:rPr>
                <w:rFonts w:ascii="Century Gothic" w:hAnsi="Century Gothic" w:cs="Courier New"/>
                <w:sz w:val="28"/>
              </w:rPr>
              <w:t>We decided on our country easily and agreed on every aspect.</w:t>
            </w:r>
            <w:r w:rsidR="00E65311">
              <w:rPr>
                <w:rFonts w:ascii="Century Gothic" w:hAnsi="Century Gothic" w:cs="Courier New"/>
                <w:sz w:val="28"/>
              </w:rPr>
              <w:t xml:space="preserve"> Plus we work very hard so it wasn’t very hard to get done.</w:t>
            </w:r>
          </w:p>
          <w:p w:rsidR="00CC0868" w:rsidRPr="00813D5A" w:rsidRDefault="00CC0868" w:rsidP="00CC0868">
            <w:pPr>
              <w:rPr>
                <w:rFonts w:ascii="Century Gothic" w:hAnsi="Century Gothic" w:cs="Courier New"/>
                <w:sz w:val="28"/>
              </w:rPr>
            </w:pPr>
          </w:p>
        </w:tc>
        <w:tc>
          <w:tcPr>
            <w:tcW w:w="4788" w:type="dxa"/>
          </w:tcPr>
          <w:p w:rsidR="00BF3D02" w:rsidRDefault="00BF3D02" w:rsidP="00CC0868">
            <w:pPr>
              <w:rPr>
                <w:rFonts w:ascii="Century Gothic" w:hAnsi="Century Gothic" w:cs="Courier New"/>
                <w:sz w:val="28"/>
              </w:rPr>
            </w:pPr>
          </w:p>
          <w:p w:rsidR="00CC0868" w:rsidRPr="00813D5A" w:rsidRDefault="00E65311" w:rsidP="00CC0868">
            <w:pPr>
              <w:rPr>
                <w:rFonts w:ascii="Century Gothic" w:hAnsi="Century Gothic" w:cs="Courier New"/>
                <w:sz w:val="28"/>
              </w:rPr>
            </w:pPr>
            <w:r>
              <w:rPr>
                <w:rFonts w:ascii="Century Gothic" w:hAnsi="Century Gothic" w:cs="Courier New"/>
                <w:sz w:val="28"/>
              </w:rPr>
              <w:t>We waited a little while to decide every aspect of this project so even though it fell together nicely it was very stressful making sure it all was perfect.</w:t>
            </w:r>
          </w:p>
        </w:tc>
      </w:tr>
    </w:tbl>
    <w:p w:rsidR="00CC0868" w:rsidRPr="00813D5A" w:rsidRDefault="00CC0868" w:rsidP="00CC0868">
      <w:pPr>
        <w:rPr>
          <w:rFonts w:ascii="Century Gothic" w:hAnsi="Century Gothic" w:cs="Courier New"/>
          <w:sz w:val="28"/>
        </w:rPr>
      </w:pPr>
    </w:p>
    <w:p w:rsidR="00CC0868" w:rsidRPr="00813D5A" w:rsidRDefault="00CC0868" w:rsidP="00CC0868">
      <w:pPr>
        <w:rPr>
          <w:rFonts w:ascii="Century Gothic" w:hAnsi="Century Gothic" w:cs="Courier New"/>
          <w:sz w:val="28"/>
        </w:rPr>
      </w:pPr>
    </w:p>
    <w:p w:rsidR="00CC0868" w:rsidRPr="00813D5A" w:rsidRDefault="00CC0868" w:rsidP="00CC0868">
      <w:pPr>
        <w:rPr>
          <w:rFonts w:ascii="Century Gothic" w:hAnsi="Century Gothic" w:cs="Courier New"/>
          <w:sz w:val="28"/>
        </w:rPr>
      </w:pPr>
      <w:r w:rsidRPr="00813D5A">
        <w:rPr>
          <w:rFonts w:ascii="Century Gothic" w:hAnsi="Century Gothic" w:cs="Courier New"/>
          <w:sz w:val="28"/>
        </w:rPr>
        <w:t>How do you feel about your final product?</w:t>
      </w:r>
    </w:p>
    <w:p w:rsidR="004523AC" w:rsidRDefault="004523AC" w:rsidP="00CC0868">
      <w:pPr>
        <w:rPr>
          <w:rFonts w:ascii="Century Gothic" w:hAnsi="Century Gothic" w:cs="Courier New"/>
          <w:sz w:val="28"/>
        </w:rPr>
      </w:pPr>
      <w:r>
        <w:rPr>
          <w:rFonts w:ascii="Century Gothic" w:hAnsi="Century Gothic" w:cs="Courier New"/>
          <w:sz w:val="28"/>
        </w:rPr>
        <w:t>-</w:t>
      </w:r>
      <w:r w:rsidR="00B903DD">
        <w:rPr>
          <w:rFonts w:ascii="Century Gothic" w:hAnsi="Century Gothic" w:cs="Courier New"/>
          <w:sz w:val="28"/>
        </w:rPr>
        <w:t xml:space="preserve">I’m proud of how we worked along the way and </w:t>
      </w:r>
      <w:r w:rsidR="00E65311">
        <w:rPr>
          <w:rFonts w:ascii="Century Gothic" w:hAnsi="Century Gothic" w:cs="Courier New"/>
          <w:sz w:val="28"/>
        </w:rPr>
        <w:t>I think our project and comic was very unique and thought out. It was very time taking and a lot of effort.</w:t>
      </w:r>
    </w:p>
    <w:p w:rsidR="00CC0868" w:rsidRPr="00813D5A" w:rsidRDefault="00CC0868" w:rsidP="00CC0868">
      <w:pPr>
        <w:rPr>
          <w:rFonts w:ascii="Century Gothic" w:hAnsi="Century Gothic" w:cs="Courier New"/>
          <w:sz w:val="28"/>
        </w:rPr>
      </w:pPr>
    </w:p>
    <w:p w:rsidR="00CC0868" w:rsidRPr="00813D5A" w:rsidRDefault="00CC0868" w:rsidP="00CC0868">
      <w:pPr>
        <w:rPr>
          <w:rFonts w:ascii="Century Gothic" w:hAnsi="Century Gothic" w:cs="Courier New"/>
          <w:sz w:val="28"/>
        </w:rPr>
      </w:pPr>
      <w:r w:rsidRPr="00813D5A">
        <w:rPr>
          <w:rFonts w:ascii="Century Gothic" w:hAnsi="Century Gothic" w:cs="Courier New"/>
          <w:sz w:val="28"/>
        </w:rPr>
        <w:t>If you could do your project all over again, what would you do differently/the same?</w:t>
      </w:r>
    </w:p>
    <w:p w:rsidR="00CC0868" w:rsidRPr="00813D5A" w:rsidRDefault="00E65311" w:rsidP="00CC0868">
      <w:pPr>
        <w:spacing w:line="360" w:lineRule="auto"/>
        <w:rPr>
          <w:rFonts w:ascii="Century Gothic" w:hAnsi="Century Gothic" w:cs="Courier New"/>
          <w:sz w:val="28"/>
        </w:rPr>
      </w:pPr>
      <w:r>
        <w:rPr>
          <w:rFonts w:ascii="Century Gothic" w:hAnsi="Century Gothic" w:cs="Courier New"/>
          <w:sz w:val="28"/>
        </w:rPr>
        <w:t>I would pace my self better . And think about everything a little more before including it.</w:t>
      </w:r>
    </w:p>
    <w:p w:rsidR="00707460" w:rsidRDefault="004523AC" w:rsidP="00CC0868">
      <w:pPr>
        <w:spacing w:line="360" w:lineRule="auto"/>
        <w:rPr>
          <w:rFonts w:ascii="Century Gothic" w:hAnsi="Century Gothic" w:cs="Courier New"/>
          <w:sz w:val="28"/>
        </w:rPr>
      </w:pPr>
      <w:r>
        <w:rPr>
          <w:rFonts w:ascii="Century Gothic" w:hAnsi="Century Gothic" w:cs="Courier New"/>
          <w:sz w:val="28"/>
        </w:rPr>
        <w:br/>
      </w:r>
      <w:r w:rsidR="00CC0868" w:rsidRPr="00813D5A">
        <w:rPr>
          <w:rFonts w:ascii="Century Gothic" w:hAnsi="Century Gothic" w:cs="Courier New"/>
          <w:sz w:val="28"/>
        </w:rPr>
        <w:t>Did you enjoy this project? Why or why not?</w:t>
      </w:r>
    </w:p>
    <w:p w:rsidR="002167B6" w:rsidRPr="00813D5A" w:rsidRDefault="00707460" w:rsidP="00CC0868">
      <w:pPr>
        <w:spacing w:line="360" w:lineRule="auto"/>
        <w:rPr>
          <w:rFonts w:ascii="Century Gothic" w:hAnsi="Century Gothic" w:cs="Courier New"/>
          <w:sz w:val="28"/>
        </w:rPr>
      </w:pPr>
      <w:r>
        <w:rPr>
          <w:rFonts w:ascii="Century Gothic" w:hAnsi="Century Gothic" w:cs="Courier New"/>
          <w:sz w:val="28"/>
        </w:rPr>
        <w:t>Yes ! I enjoyed it a lot because it opened doors and gave me a different view of thing’s while learning at the same time.</w:t>
      </w:r>
      <w:r w:rsidRPr="00707460">
        <w:rPr>
          <w:rFonts w:ascii="Century Gothic" w:hAnsi="Century Gothic" w:cs="Courier New"/>
          <w:sz w:val="28"/>
        </w:rPr>
        <w:t xml:space="preserve"> </w:t>
      </w:r>
      <w:r>
        <w:rPr>
          <w:rFonts w:ascii="Century Gothic" w:hAnsi="Century Gothic" w:cs="Courier New"/>
          <w:sz w:val="28"/>
        </w:rPr>
        <w:t xml:space="preserve">It was fun to interact with a whole new menu and culture.  Plus I got to make comic’s </w:t>
      </w:r>
      <w:r w:rsidRPr="00707460">
        <w:rPr>
          <w:rFonts w:ascii="Century Gothic" w:hAnsi="Century Gothic" w:cs="Courier New"/>
          <w:sz w:val="28"/>
        </w:rPr>
        <w:sym w:font="Wingdings" w:char="F04A"/>
      </w:r>
      <w:r w:rsidR="00802BA5">
        <w:rPr>
          <w:rFonts w:ascii="Century Gothic" w:hAnsi="Century Gothic" w:cs="Courier New"/>
          <w:sz w:val="28"/>
        </w:rPr>
        <w:t xml:space="preserve">It was fun to interact with a whole new menu and culture. </w:t>
      </w:r>
    </w:p>
    <w:p w:rsidR="00CC0868" w:rsidRPr="00813D5A" w:rsidRDefault="00CC0868" w:rsidP="00CC0868">
      <w:pPr>
        <w:spacing w:line="360" w:lineRule="auto"/>
        <w:rPr>
          <w:rFonts w:ascii="Century Gothic" w:hAnsi="Century Gothic" w:cs="Courier New"/>
          <w:sz w:val="28"/>
        </w:rPr>
      </w:pPr>
    </w:p>
    <w:p w:rsidR="002167B6" w:rsidRPr="00813D5A" w:rsidRDefault="00CC0868" w:rsidP="00CC0868">
      <w:pPr>
        <w:spacing w:line="360" w:lineRule="auto"/>
        <w:rPr>
          <w:rFonts w:ascii="Century Gothic" w:hAnsi="Century Gothic" w:cs="Courier New"/>
          <w:sz w:val="28"/>
        </w:rPr>
      </w:pPr>
      <w:r w:rsidRPr="00813D5A">
        <w:rPr>
          <w:rFonts w:ascii="Century Gothic" w:hAnsi="Century Gothic" w:cs="Courier New"/>
          <w:sz w:val="28"/>
        </w:rPr>
        <w:t xml:space="preserve">Do you have any suggestions for the project? </w:t>
      </w:r>
    </w:p>
    <w:p w:rsidR="00B231B7" w:rsidRDefault="00B231B7" w:rsidP="00CC0868">
      <w:pPr>
        <w:spacing w:line="360" w:lineRule="auto"/>
        <w:rPr>
          <w:rFonts w:ascii="Century Gothic" w:hAnsi="Century Gothic" w:cs="Courier New"/>
          <w:sz w:val="28"/>
        </w:rPr>
      </w:pPr>
      <w:r>
        <w:rPr>
          <w:rFonts w:ascii="Century Gothic" w:hAnsi="Century Gothic" w:cs="Courier New"/>
          <w:sz w:val="28"/>
        </w:rPr>
        <w:t>-I suggest that you exclude the comic/ video.</w:t>
      </w:r>
      <w:r w:rsidR="00707460">
        <w:rPr>
          <w:rFonts w:ascii="Century Gothic" w:hAnsi="Century Gothic" w:cs="Courier New"/>
          <w:sz w:val="28"/>
        </w:rPr>
        <w:t xml:space="preserve"> And you included everything. And your process is paced.</w:t>
      </w:r>
    </w:p>
    <w:p w:rsidR="002167B6" w:rsidRPr="00813D5A" w:rsidRDefault="002167B6" w:rsidP="00CC0868">
      <w:pPr>
        <w:spacing w:line="360" w:lineRule="auto"/>
        <w:rPr>
          <w:rFonts w:ascii="Century Gothic" w:hAnsi="Century Gothic" w:cs="Courier New"/>
          <w:sz w:val="28"/>
        </w:rPr>
      </w:pPr>
    </w:p>
    <w:p w:rsidR="00B231B7" w:rsidRDefault="002167B6" w:rsidP="00CC0868">
      <w:pPr>
        <w:spacing w:line="360" w:lineRule="auto"/>
        <w:rPr>
          <w:rFonts w:ascii="Century Gothic" w:hAnsi="Century Gothic" w:cs="Courier New"/>
          <w:sz w:val="28"/>
        </w:rPr>
      </w:pPr>
      <w:r w:rsidRPr="00813D5A">
        <w:rPr>
          <w:rFonts w:ascii="Century Gothic" w:hAnsi="Century Gothic" w:cs="Courier New"/>
          <w:sz w:val="28"/>
        </w:rPr>
        <w:t xml:space="preserve">Who was your </w:t>
      </w:r>
      <w:r w:rsidRPr="00813D5A">
        <w:rPr>
          <w:rFonts w:ascii="Century Gothic" w:hAnsi="Century Gothic" w:cs="Courier New"/>
          <w:i/>
          <w:sz w:val="28"/>
        </w:rPr>
        <w:t>pareja</w:t>
      </w:r>
      <w:r w:rsidRPr="00813D5A">
        <w:rPr>
          <w:rFonts w:ascii="Century Gothic" w:hAnsi="Century Gothic" w:cs="Courier New"/>
          <w:sz w:val="28"/>
        </w:rPr>
        <w:t>? Please tell me about your experience working with her/him.</w:t>
      </w:r>
    </w:p>
    <w:p w:rsidR="00707460" w:rsidRDefault="00707460" w:rsidP="00CC0868">
      <w:pPr>
        <w:spacing w:line="360" w:lineRule="auto"/>
        <w:rPr>
          <w:rFonts w:ascii="Century Gothic" w:hAnsi="Century Gothic" w:cs="Courier New"/>
          <w:sz w:val="28"/>
        </w:rPr>
      </w:pPr>
      <w:r>
        <w:rPr>
          <w:rFonts w:ascii="Century Gothic" w:hAnsi="Century Gothic" w:cs="Courier New"/>
          <w:sz w:val="28"/>
        </w:rPr>
        <w:t xml:space="preserve">Lexus Forman </w:t>
      </w:r>
    </w:p>
    <w:p w:rsidR="00CC0868" w:rsidRPr="00813D5A" w:rsidRDefault="00707460" w:rsidP="00CC0868">
      <w:pPr>
        <w:spacing w:line="360" w:lineRule="auto"/>
        <w:rPr>
          <w:rFonts w:ascii="Century Gothic" w:hAnsi="Century Gothic" w:cs="Courier New"/>
          <w:sz w:val="28"/>
        </w:rPr>
      </w:pPr>
      <w:r>
        <w:rPr>
          <w:rFonts w:ascii="Century Gothic" w:hAnsi="Century Gothic" w:cs="Courier New"/>
          <w:sz w:val="28"/>
        </w:rPr>
        <w:t>I love working with her , it was a nice experience because believe it or not I never worked with her on a project in here before and it was fun!</w:t>
      </w:r>
    </w:p>
    <w:sectPr w:rsidR="00CC0868" w:rsidRPr="00813D5A" w:rsidSect="00CC0868">
      <w:footerReference w:type="default" r:id="rId5"/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5AA" w:rsidRDefault="00F172B0" w:rsidP="00533818">
    <w:pPr>
      <w:pStyle w:val="Footer"/>
      <w:jc w:val="center"/>
    </w:pPr>
    <w:fldSimple w:instr=" PAGE  \* MERGEFORMAT ">
      <w:r w:rsidR="00707460">
        <w:rPr>
          <w:noProof/>
        </w:rPr>
        <w:t>2</w:t>
      </w:r>
    </w:fldSimple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23FD"/>
    <w:multiLevelType w:val="hybridMultilevel"/>
    <w:tmpl w:val="B374DA0C"/>
    <w:lvl w:ilvl="0" w:tplc="A08EDE2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E44EF9"/>
    <w:multiLevelType w:val="hybridMultilevel"/>
    <w:tmpl w:val="781AEFA4"/>
    <w:lvl w:ilvl="0" w:tplc="9FDC3A64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D55853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AA4F1A"/>
    <w:multiLevelType w:val="hybridMultilevel"/>
    <w:tmpl w:val="D33643DE"/>
    <w:lvl w:ilvl="0" w:tplc="A08EDE2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D94EDE"/>
    <w:multiLevelType w:val="hybridMultilevel"/>
    <w:tmpl w:val="B954657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A42A7B"/>
    <w:multiLevelType w:val="hybridMultilevel"/>
    <w:tmpl w:val="20885A2A"/>
    <w:lvl w:ilvl="0" w:tplc="A08EDE2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3C28CF8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eastAsia="Times New Roman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DA645A4"/>
    <w:multiLevelType w:val="hybridMultilevel"/>
    <w:tmpl w:val="B24C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127D99"/>
    <w:multiLevelType w:val="hybridMultilevel"/>
    <w:tmpl w:val="9CC48D56"/>
    <w:lvl w:ilvl="0" w:tplc="C7BE4D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64057FD"/>
    <w:multiLevelType w:val="hybridMultilevel"/>
    <w:tmpl w:val="A49C9E6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FB46D39"/>
    <w:multiLevelType w:val="hybridMultilevel"/>
    <w:tmpl w:val="EEC8FFCE"/>
    <w:lvl w:ilvl="0" w:tplc="A08EDE2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/>
  <w:rsids>
    <w:rsidRoot w:val="00F32474"/>
    <w:rsid w:val="0001203D"/>
    <w:rsid w:val="00030895"/>
    <w:rsid w:val="00053922"/>
    <w:rsid w:val="00064BCD"/>
    <w:rsid w:val="0007557D"/>
    <w:rsid w:val="000774E7"/>
    <w:rsid w:val="000B10F4"/>
    <w:rsid w:val="000B254D"/>
    <w:rsid w:val="000C30E1"/>
    <w:rsid w:val="000D56AE"/>
    <w:rsid w:val="000F7866"/>
    <w:rsid w:val="00130157"/>
    <w:rsid w:val="00130610"/>
    <w:rsid w:val="00143B8C"/>
    <w:rsid w:val="0014424D"/>
    <w:rsid w:val="001656F2"/>
    <w:rsid w:val="0019038B"/>
    <w:rsid w:val="001B1447"/>
    <w:rsid w:val="001B21F7"/>
    <w:rsid w:val="002167B6"/>
    <w:rsid w:val="0022090D"/>
    <w:rsid w:val="00220E5D"/>
    <w:rsid w:val="00233984"/>
    <w:rsid w:val="002433CE"/>
    <w:rsid w:val="00246D92"/>
    <w:rsid w:val="002A0392"/>
    <w:rsid w:val="002B6B29"/>
    <w:rsid w:val="002D35AA"/>
    <w:rsid w:val="002D5BB8"/>
    <w:rsid w:val="00300EC7"/>
    <w:rsid w:val="00315C08"/>
    <w:rsid w:val="0032272A"/>
    <w:rsid w:val="00334643"/>
    <w:rsid w:val="0036387D"/>
    <w:rsid w:val="003639A5"/>
    <w:rsid w:val="00364CDB"/>
    <w:rsid w:val="00381115"/>
    <w:rsid w:val="00390566"/>
    <w:rsid w:val="00395224"/>
    <w:rsid w:val="003A789B"/>
    <w:rsid w:val="003B069F"/>
    <w:rsid w:val="003B58D2"/>
    <w:rsid w:val="003C5249"/>
    <w:rsid w:val="003D0FD5"/>
    <w:rsid w:val="003D762B"/>
    <w:rsid w:val="003F6693"/>
    <w:rsid w:val="0042296C"/>
    <w:rsid w:val="004273A4"/>
    <w:rsid w:val="00431D51"/>
    <w:rsid w:val="00441CEB"/>
    <w:rsid w:val="004523AC"/>
    <w:rsid w:val="00456E34"/>
    <w:rsid w:val="0049226B"/>
    <w:rsid w:val="004B0B2E"/>
    <w:rsid w:val="004B66DD"/>
    <w:rsid w:val="004C2280"/>
    <w:rsid w:val="004E101D"/>
    <w:rsid w:val="004F475A"/>
    <w:rsid w:val="004F54C6"/>
    <w:rsid w:val="00517DB8"/>
    <w:rsid w:val="005237F4"/>
    <w:rsid w:val="0052563A"/>
    <w:rsid w:val="00531C00"/>
    <w:rsid w:val="00533818"/>
    <w:rsid w:val="00535642"/>
    <w:rsid w:val="00550862"/>
    <w:rsid w:val="00564851"/>
    <w:rsid w:val="005A257D"/>
    <w:rsid w:val="005A2E26"/>
    <w:rsid w:val="005D6C5D"/>
    <w:rsid w:val="005E26E4"/>
    <w:rsid w:val="005F0C8C"/>
    <w:rsid w:val="005F4061"/>
    <w:rsid w:val="00601501"/>
    <w:rsid w:val="00616AA2"/>
    <w:rsid w:val="00624D85"/>
    <w:rsid w:val="00634D31"/>
    <w:rsid w:val="0064761E"/>
    <w:rsid w:val="0065778E"/>
    <w:rsid w:val="00665C07"/>
    <w:rsid w:val="00673E11"/>
    <w:rsid w:val="00675EBF"/>
    <w:rsid w:val="006A414F"/>
    <w:rsid w:val="006C161F"/>
    <w:rsid w:val="006C5A8C"/>
    <w:rsid w:val="006D4C7F"/>
    <w:rsid w:val="006F32C0"/>
    <w:rsid w:val="00707460"/>
    <w:rsid w:val="00711799"/>
    <w:rsid w:val="0072074A"/>
    <w:rsid w:val="00724143"/>
    <w:rsid w:val="007322EA"/>
    <w:rsid w:val="00735841"/>
    <w:rsid w:val="007855C7"/>
    <w:rsid w:val="0079681D"/>
    <w:rsid w:val="007A280B"/>
    <w:rsid w:val="007A4811"/>
    <w:rsid w:val="007A4A3D"/>
    <w:rsid w:val="007C56AE"/>
    <w:rsid w:val="007E6D3E"/>
    <w:rsid w:val="00800EAF"/>
    <w:rsid w:val="00802BA5"/>
    <w:rsid w:val="00807F86"/>
    <w:rsid w:val="00813D5A"/>
    <w:rsid w:val="00863778"/>
    <w:rsid w:val="008642E2"/>
    <w:rsid w:val="008818D4"/>
    <w:rsid w:val="008C106E"/>
    <w:rsid w:val="008D2E85"/>
    <w:rsid w:val="008D6DC4"/>
    <w:rsid w:val="008E21BE"/>
    <w:rsid w:val="009013DB"/>
    <w:rsid w:val="00920D70"/>
    <w:rsid w:val="00936F42"/>
    <w:rsid w:val="00974DA9"/>
    <w:rsid w:val="00977856"/>
    <w:rsid w:val="009A031E"/>
    <w:rsid w:val="009B3B68"/>
    <w:rsid w:val="009D018F"/>
    <w:rsid w:val="009F6103"/>
    <w:rsid w:val="00A03760"/>
    <w:rsid w:val="00A07164"/>
    <w:rsid w:val="00A07F01"/>
    <w:rsid w:val="00A2784B"/>
    <w:rsid w:val="00A50722"/>
    <w:rsid w:val="00A50B3E"/>
    <w:rsid w:val="00A647F9"/>
    <w:rsid w:val="00A770A6"/>
    <w:rsid w:val="00A80A02"/>
    <w:rsid w:val="00A85BE5"/>
    <w:rsid w:val="00A90BD6"/>
    <w:rsid w:val="00AA3B11"/>
    <w:rsid w:val="00AB2881"/>
    <w:rsid w:val="00AB4B56"/>
    <w:rsid w:val="00B03960"/>
    <w:rsid w:val="00B0676E"/>
    <w:rsid w:val="00B1621E"/>
    <w:rsid w:val="00B231B7"/>
    <w:rsid w:val="00B23A9F"/>
    <w:rsid w:val="00B354E6"/>
    <w:rsid w:val="00B5377F"/>
    <w:rsid w:val="00B578A5"/>
    <w:rsid w:val="00B60E07"/>
    <w:rsid w:val="00B6319E"/>
    <w:rsid w:val="00B81DB7"/>
    <w:rsid w:val="00B903DD"/>
    <w:rsid w:val="00BE10EA"/>
    <w:rsid w:val="00BF3D02"/>
    <w:rsid w:val="00C03214"/>
    <w:rsid w:val="00C1417E"/>
    <w:rsid w:val="00C24850"/>
    <w:rsid w:val="00C375E1"/>
    <w:rsid w:val="00C5132A"/>
    <w:rsid w:val="00C874E4"/>
    <w:rsid w:val="00C90D57"/>
    <w:rsid w:val="00CC0868"/>
    <w:rsid w:val="00CD0CA3"/>
    <w:rsid w:val="00CD57DD"/>
    <w:rsid w:val="00CD7132"/>
    <w:rsid w:val="00CE0FD0"/>
    <w:rsid w:val="00CE72AD"/>
    <w:rsid w:val="00D24CAD"/>
    <w:rsid w:val="00D42CBC"/>
    <w:rsid w:val="00D4410A"/>
    <w:rsid w:val="00D61112"/>
    <w:rsid w:val="00D71889"/>
    <w:rsid w:val="00D72D13"/>
    <w:rsid w:val="00DB2668"/>
    <w:rsid w:val="00E00F11"/>
    <w:rsid w:val="00E20470"/>
    <w:rsid w:val="00E22844"/>
    <w:rsid w:val="00E568E3"/>
    <w:rsid w:val="00E64BBB"/>
    <w:rsid w:val="00E65311"/>
    <w:rsid w:val="00EA5D23"/>
    <w:rsid w:val="00EF73D4"/>
    <w:rsid w:val="00F172B0"/>
    <w:rsid w:val="00F307D0"/>
    <w:rsid w:val="00F32474"/>
    <w:rsid w:val="00F55438"/>
    <w:rsid w:val="00F7442D"/>
    <w:rsid w:val="00FA4444"/>
    <w:rsid w:val="00FB1147"/>
    <w:rsid w:val="00FB6EF1"/>
    <w:rsid w:val="00FC3BC5"/>
    <w:rsid w:val="00FF3319"/>
    <w:rsid w:val="00FF6748"/>
  </w:rsids>
  <m:mathPr>
    <m:mathFont m:val="Century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7B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2E33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69370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83E97"/>
    <w:rPr>
      <w:color w:val="0000FF"/>
      <w:u w:val="single"/>
    </w:rPr>
  </w:style>
  <w:style w:type="character" w:customStyle="1" w:styleId="yshortcuts1">
    <w:name w:val="yshortcuts1"/>
    <w:basedOn w:val="DefaultParagraphFont"/>
    <w:rsid w:val="007D1E5E"/>
    <w:rPr>
      <w:shd w:val="clear" w:color="auto" w:fill="auto"/>
    </w:rPr>
  </w:style>
  <w:style w:type="paragraph" w:styleId="ListParagraph">
    <w:name w:val="List Paragraph"/>
    <w:basedOn w:val="Normal"/>
    <w:uiPriority w:val="34"/>
    <w:qFormat/>
    <w:rsid w:val="004C22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3381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3818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53381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33818"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33818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33818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53381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183</Words>
  <Characters>1044</Characters>
  <Application>Microsoft Macintosh Word</Application>
  <DocSecurity>0</DocSecurity>
  <Lines>8</Lines>
  <Paragraphs>2</Paragraphs>
  <ScaleCrop>false</ScaleCrop>
  <Company> 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Summary</dc:title>
  <dc:subject/>
  <dc:creator>Melanie Manuel</dc:creator>
  <cp:keywords/>
  <cp:lastModifiedBy>Science Leadership Academy</cp:lastModifiedBy>
  <cp:revision>4</cp:revision>
  <cp:lastPrinted>2009-05-08T12:54:00Z</cp:lastPrinted>
  <dcterms:created xsi:type="dcterms:W3CDTF">2011-05-12T14:46:00Z</dcterms:created>
  <dcterms:modified xsi:type="dcterms:W3CDTF">2011-05-12T15:03:00Z</dcterms:modified>
</cp:coreProperties>
</file>